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651" w:rsidRDefault="00FE4CED" w:rsidP="00DD4651">
      <w:pPr>
        <w:pStyle w:val="berschrift1"/>
      </w:pPr>
      <w:r>
        <w:rPr>
          <w:rStyle w:val="Fett"/>
          <w:b/>
          <w:bCs/>
        </w:rPr>
        <w:t xml:space="preserve">Pressemitteilung: </w:t>
      </w:r>
      <w:r w:rsidR="002D17BE">
        <w:rPr>
          <w:rStyle w:val="Fett"/>
          <w:b/>
          <w:bCs/>
        </w:rPr>
        <w:t>N</w:t>
      </w:r>
      <w:r w:rsidR="00DD4651">
        <w:rPr>
          <w:rStyle w:val="Fett"/>
          <w:b/>
          <w:bCs/>
        </w:rPr>
        <w:t>eue Xing Gruppe von selbststaendigkeit.de</w:t>
      </w:r>
    </w:p>
    <w:p w:rsidR="00DD4651" w:rsidRDefault="00DD4651" w:rsidP="00DD4651">
      <w:pPr>
        <w:pStyle w:val="berschrift2"/>
      </w:pPr>
      <w:r>
        <w:t xml:space="preserve">Erfolgreich selbstständig - die neue Xing Gruppe von selbststaendigkeit.de </w:t>
      </w:r>
    </w:p>
    <w:p w:rsidR="00DD4651" w:rsidRDefault="00DD4651" w:rsidP="00DD4651">
      <w:pPr>
        <w:pStyle w:val="StandardWeb"/>
      </w:pPr>
      <w:r>
        <w:t>Eine neue Xing Gruppe für die erfolgreiche Selbstständigkeit bietet die auf die Betreuung Selbstständiger spezialisierte Plattform selbststaendigkeit.de allen Gründern, Selbstständigen und Unternehmern, insbesondere KMU an.</w:t>
      </w:r>
    </w:p>
    <w:p w:rsidR="00DD4651" w:rsidRPr="00DD4651" w:rsidRDefault="00DD4651" w:rsidP="00DD4651">
      <w:pPr>
        <w:pStyle w:val="berschrift3"/>
        <w:rPr>
          <w:rFonts w:ascii="Times New Roman" w:hAnsi="Times New Roman" w:cs="Times New Roman"/>
          <w:color w:val="auto"/>
          <w:sz w:val="32"/>
          <w:szCs w:val="32"/>
        </w:rPr>
      </w:pPr>
      <w:r w:rsidRPr="00DD4651">
        <w:rPr>
          <w:rFonts w:ascii="Times New Roman" w:hAnsi="Times New Roman" w:cs="Times New Roman"/>
          <w:color w:val="auto"/>
          <w:sz w:val="32"/>
          <w:szCs w:val="32"/>
        </w:rPr>
        <w:t xml:space="preserve">"Erfolgreich selbstständig": Das Hauptthema der neuen </w:t>
      </w:r>
      <w:hyperlink r:id="rId7" w:history="1">
        <w:r w:rsidRPr="00FE4CED">
          <w:rPr>
            <w:rStyle w:val="Hyperlink"/>
            <w:rFonts w:ascii="Times New Roman" w:hAnsi="Times New Roman" w:cs="Times New Roman"/>
            <w:sz w:val="32"/>
            <w:szCs w:val="32"/>
          </w:rPr>
          <w:t>Xing Gruppe</w:t>
        </w:r>
      </w:hyperlink>
    </w:p>
    <w:p w:rsidR="00DD4651" w:rsidRDefault="00DD4651" w:rsidP="00DD4651">
      <w:pPr>
        <w:pStyle w:val="StandardWeb"/>
      </w:pPr>
      <w:r>
        <w:t xml:space="preserve">Mit "erfolgreich selbstständig" hat die auf die Unterstützung von Selbstständigen spezialisierte Plattform selbststaendigkeit.de das Hauptthema festgelegt, unter dem Hilfestellungen zum Erfolg für alle Arten der Selbstständigkeit angeboten werden. Selbstständigkeit ist zunächst im Gegensatz zur unselbstständigen Arbeit nur eine Form der Erzielung eines wirtschaftlichen Einkommens. Betrachtet man die Selbstständigkeit genauer, so teilt sie sich in unterschiedliche Erscheinungsarten auf. Gründer haben andere Probleme zu bewältigen als die schon länger selbstständig Tätigen. Freiberufler genießen zwar gegenüber den Unternehmern Privilegien, müssen sich jedoch wie Unternehmer in ihren Märkten bewähren. KMU sind die Grundlage der deutschen Wirtschaft, haben sich aber gegen Konzerne und ausländische Konkurrenz durchzusetzen. Andere Personen wie Investoren und Geldgeber oder Institutionen wie Behörden oder Gerichte, die Fragen zum Thema Selbstständigkeit haben, müssen Antworten bekommen. Sie alle wollen nicht nur wissen, was Selbstständigkeit bedeutet, sondern vor allem, wie eine erfolgreiche Selbstständigkeit in die Tat umgesetzt werden kann. </w:t>
      </w:r>
      <w:r w:rsidR="00816449">
        <w:t xml:space="preserve">Um die genannten Gruppen miteinander zu verbinden und einen erfolgreichen Austausch zu gewährleisten, wurde durch die Onlineplattform </w:t>
      </w:r>
      <w:r>
        <w:t xml:space="preserve">selbststaendigkeit.de </w:t>
      </w:r>
      <w:r w:rsidR="00816449">
        <w:t>die Xing-Gruppe „Erfolgreich selbstständig“ gegründet.</w:t>
      </w:r>
    </w:p>
    <w:p w:rsidR="00DD4651" w:rsidRPr="00DD4651" w:rsidRDefault="00DD4651" w:rsidP="00DD4651">
      <w:pPr>
        <w:pStyle w:val="berschrift3"/>
        <w:rPr>
          <w:rFonts w:ascii="Times New Roman" w:hAnsi="Times New Roman" w:cs="Times New Roman"/>
          <w:color w:val="auto"/>
          <w:sz w:val="32"/>
          <w:szCs w:val="32"/>
        </w:rPr>
      </w:pPr>
      <w:r w:rsidRPr="00DD4651">
        <w:rPr>
          <w:rFonts w:ascii="Times New Roman" w:hAnsi="Times New Roman" w:cs="Times New Roman"/>
          <w:color w:val="auto"/>
          <w:sz w:val="32"/>
          <w:szCs w:val="32"/>
        </w:rPr>
        <w:t>Ausgewählte Themen der neuen Xing Gruppe</w:t>
      </w:r>
    </w:p>
    <w:p w:rsidR="00DD4651" w:rsidRDefault="00DD4651" w:rsidP="00DD4651">
      <w:pPr>
        <w:pStyle w:val="StandardWeb"/>
      </w:pPr>
      <w:r>
        <w:t>Folgende Themen für eine erfolgreiche Selbstständigkeit werden in der neuen Xing Gruppe von selbstsendigkeit.de angeboten:</w:t>
      </w:r>
    </w:p>
    <w:p w:rsidR="00DD4651" w:rsidRPr="00DD4651" w:rsidRDefault="00DD4651" w:rsidP="00DD4651">
      <w:pPr>
        <w:numPr>
          <w:ilvl w:val="0"/>
          <w:numId w:val="40"/>
        </w:numPr>
        <w:spacing w:before="100" w:beforeAutospacing="1" w:after="100" w:afterAutospacing="1"/>
        <w:rPr>
          <w:sz w:val="24"/>
          <w:szCs w:val="24"/>
        </w:rPr>
      </w:pPr>
      <w:r w:rsidRPr="00DD4651">
        <w:rPr>
          <w:b/>
          <w:bCs/>
          <w:sz w:val="24"/>
          <w:szCs w:val="24"/>
        </w:rPr>
        <w:t>Unternehmensgründung: Idee finden und Businessplan schreiben</w:t>
      </w:r>
      <w:r w:rsidRPr="00DD4651">
        <w:rPr>
          <w:sz w:val="24"/>
          <w:szCs w:val="24"/>
        </w:rPr>
        <w:t xml:space="preserve"> ist ein Thema, das vorzugsweise Gründer angeht. Doch sobald Selbstständige, Unternehmer oder KMU ihr Geschäftsmodell durch neue Produktlinien ergänzen wollen, müssen sie zu den Wurzeln einer Gründung zurückkehren und sind deshalb hier gut aufgehoben.</w:t>
      </w:r>
    </w:p>
    <w:p w:rsidR="00DD4651" w:rsidRPr="00DD4651" w:rsidRDefault="00DD4651" w:rsidP="00DD4651">
      <w:pPr>
        <w:numPr>
          <w:ilvl w:val="0"/>
          <w:numId w:val="40"/>
        </w:numPr>
        <w:spacing w:before="100" w:beforeAutospacing="1" w:after="100" w:afterAutospacing="1"/>
        <w:rPr>
          <w:sz w:val="24"/>
          <w:szCs w:val="24"/>
        </w:rPr>
      </w:pPr>
      <w:r w:rsidRPr="00DD4651">
        <w:rPr>
          <w:b/>
          <w:bCs/>
          <w:sz w:val="24"/>
          <w:szCs w:val="24"/>
        </w:rPr>
        <w:t>Unternehmensführung: Soziale Kompetenz</w:t>
      </w:r>
      <w:r w:rsidRPr="00DD4651">
        <w:rPr>
          <w:sz w:val="24"/>
          <w:szCs w:val="24"/>
        </w:rPr>
        <w:t xml:space="preserve"> ist ein Ausschnitt der Personalführung. Alle Selbstständigen müssen sich nicht nur mit diesen Themen beschäftigen, sondern es ist deren Pflicht, für ihre Erhaltung im Unternehmen zu sorgen. Gegen keine Anforderung in der Unternehmensführung wird in den Firmen so häufig wie gegen die </w:t>
      </w:r>
      <w:r w:rsidRPr="00DD4651">
        <w:rPr>
          <w:sz w:val="24"/>
          <w:szCs w:val="24"/>
        </w:rPr>
        <w:lastRenderedPageBreak/>
        <w:t>soziale Kompetenz verstoßen. Deshalb ist dieses Thema gleichsam ein Angebot, an dem alle Gründer, Selbstständige, Unternehmer und KMU mitwirken sollten.</w:t>
      </w:r>
    </w:p>
    <w:p w:rsidR="00DD4651" w:rsidRPr="00DD4651" w:rsidRDefault="00DD4651" w:rsidP="00DD4651">
      <w:pPr>
        <w:numPr>
          <w:ilvl w:val="0"/>
          <w:numId w:val="40"/>
        </w:numPr>
        <w:spacing w:before="100" w:beforeAutospacing="1" w:after="100" w:afterAutospacing="1"/>
        <w:rPr>
          <w:sz w:val="24"/>
          <w:szCs w:val="24"/>
        </w:rPr>
      </w:pPr>
      <w:r w:rsidRPr="00DD4651">
        <w:rPr>
          <w:b/>
          <w:bCs/>
          <w:sz w:val="24"/>
          <w:szCs w:val="24"/>
        </w:rPr>
        <w:t>Kunden gewinnen: Marketing &amp; PR</w:t>
      </w:r>
      <w:r w:rsidRPr="00DD4651">
        <w:rPr>
          <w:sz w:val="24"/>
          <w:szCs w:val="24"/>
        </w:rPr>
        <w:t xml:space="preserve"> sind die Grundlage jeder Unternehmung. Um der Konkurrenz voraus zu sein, die bekanntlich nicht schläft, ist es Pflicht für alle Selbstständigen, sich über die neuesten Methoden der Gewinnung neuer Kunden und der Betreuung der Bestandskunden auf dem Laufenden zu halten.</w:t>
      </w:r>
    </w:p>
    <w:p w:rsidR="00DD4651" w:rsidRPr="00DD4651" w:rsidRDefault="00DD4651" w:rsidP="00DD4651">
      <w:pPr>
        <w:numPr>
          <w:ilvl w:val="0"/>
          <w:numId w:val="40"/>
        </w:numPr>
        <w:spacing w:before="100" w:beforeAutospacing="1" w:after="100" w:afterAutospacing="1"/>
        <w:rPr>
          <w:sz w:val="24"/>
          <w:szCs w:val="24"/>
        </w:rPr>
      </w:pPr>
      <w:r w:rsidRPr="00DD4651">
        <w:rPr>
          <w:b/>
          <w:bCs/>
          <w:sz w:val="24"/>
          <w:szCs w:val="24"/>
        </w:rPr>
        <w:t>Kapital erhalten: Banken, Finanzierung und Förderung</w:t>
      </w:r>
      <w:r w:rsidRPr="00DD4651">
        <w:rPr>
          <w:sz w:val="24"/>
          <w:szCs w:val="24"/>
        </w:rPr>
        <w:t xml:space="preserve"> ist ein Dauerthema für alle Selbstständigen, das sich nicht nur aus dem Spruch "ohne Moos, nichts los" erschließt. Existenzbedrohend kann es für jedes Unternehmen werden, wenn es den Grundsatz "Liquidität geht vor Rentabilität" nicht beachtet.</w:t>
      </w:r>
    </w:p>
    <w:p w:rsidR="00DD4651" w:rsidRPr="00DD4651" w:rsidRDefault="00DD4651" w:rsidP="00DD4651">
      <w:pPr>
        <w:pStyle w:val="berschrift3"/>
        <w:rPr>
          <w:rFonts w:ascii="Times New Roman" w:hAnsi="Times New Roman" w:cs="Times New Roman"/>
          <w:color w:val="auto"/>
          <w:sz w:val="32"/>
          <w:szCs w:val="32"/>
        </w:rPr>
      </w:pPr>
      <w:r w:rsidRPr="00DD4651">
        <w:rPr>
          <w:rFonts w:ascii="Times New Roman" w:hAnsi="Times New Roman" w:cs="Times New Roman"/>
          <w:color w:val="auto"/>
          <w:sz w:val="32"/>
          <w:szCs w:val="32"/>
        </w:rPr>
        <w:t xml:space="preserve">Die Notwendigkeit zur Teilnahme an der neuen </w:t>
      </w:r>
      <w:hyperlink r:id="rId8" w:history="1">
        <w:r w:rsidRPr="00FE4CED">
          <w:rPr>
            <w:rStyle w:val="Hyperlink"/>
            <w:rFonts w:ascii="Times New Roman" w:hAnsi="Times New Roman" w:cs="Times New Roman"/>
            <w:sz w:val="32"/>
            <w:szCs w:val="32"/>
          </w:rPr>
          <w:t>Xing Gruppe von selbstständigkeit.de</w:t>
        </w:r>
      </w:hyperlink>
      <w:bookmarkStart w:id="0" w:name="_GoBack"/>
      <w:bookmarkEnd w:id="0"/>
    </w:p>
    <w:p w:rsidR="00DD4651" w:rsidRPr="00DD4651" w:rsidRDefault="00DD4651" w:rsidP="00DD4651">
      <w:pPr>
        <w:pStyle w:val="StandardWeb"/>
      </w:pPr>
      <w:r w:rsidRPr="00DD4651">
        <w:t>Die erfolgreiche Selbstständigkeit kann durch die neue Xing Gruppe mit "erfolgreich selbstständig" von selbststaendigkeit.de erreicht werden, denn:</w:t>
      </w:r>
    </w:p>
    <w:p w:rsidR="00DD4651" w:rsidRPr="00DD4651" w:rsidRDefault="00DD4651" w:rsidP="00DD4651">
      <w:pPr>
        <w:numPr>
          <w:ilvl w:val="0"/>
          <w:numId w:val="41"/>
        </w:numPr>
        <w:spacing w:before="100" w:beforeAutospacing="1" w:after="100" w:afterAutospacing="1"/>
        <w:rPr>
          <w:sz w:val="24"/>
          <w:szCs w:val="24"/>
        </w:rPr>
      </w:pPr>
      <w:r w:rsidRPr="00DD4651">
        <w:rPr>
          <w:sz w:val="24"/>
          <w:szCs w:val="24"/>
        </w:rPr>
        <w:t>die neue Xing Gruppe ist ein Forum für alle Themen der erfolgreichen Selbstständigkeit</w:t>
      </w:r>
    </w:p>
    <w:p w:rsidR="00DD4651" w:rsidRPr="00DD4651" w:rsidRDefault="00DD4651" w:rsidP="00DD4651">
      <w:pPr>
        <w:numPr>
          <w:ilvl w:val="0"/>
          <w:numId w:val="41"/>
        </w:numPr>
        <w:spacing w:before="100" w:beforeAutospacing="1" w:after="100" w:afterAutospacing="1"/>
        <w:rPr>
          <w:sz w:val="24"/>
          <w:szCs w:val="24"/>
        </w:rPr>
      </w:pPr>
      <w:r w:rsidRPr="00DD4651">
        <w:rPr>
          <w:sz w:val="24"/>
          <w:szCs w:val="24"/>
        </w:rPr>
        <w:t>sie gewährt allen Teilnehmern ein umfangreiches Feedback zu den sie interessierenden Fragen</w:t>
      </w:r>
    </w:p>
    <w:p w:rsidR="00DD4651" w:rsidRPr="00DD4651" w:rsidRDefault="00DD4651" w:rsidP="00DD4651">
      <w:pPr>
        <w:numPr>
          <w:ilvl w:val="0"/>
          <w:numId w:val="41"/>
        </w:numPr>
        <w:spacing w:before="100" w:beforeAutospacing="1" w:after="100" w:afterAutospacing="1"/>
        <w:rPr>
          <w:sz w:val="24"/>
          <w:szCs w:val="24"/>
        </w:rPr>
      </w:pPr>
      <w:r w:rsidRPr="00DD4651">
        <w:rPr>
          <w:sz w:val="24"/>
          <w:szCs w:val="24"/>
        </w:rPr>
        <w:t>sie verschafft allen Gründern, Selbstständigen, Unternehmern und KMU die Gelegenheit, ihre Sichtbarkeit für Kunden und Mitarbeiter zu erhöhen</w:t>
      </w:r>
    </w:p>
    <w:p w:rsidR="00DD4651" w:rsidRPr="00DD4651" w:rsidRDefault="00DD4651" w:rsidP="00DD4651">
      <w:pPr>
        <w:numPr>
          <w:ilvl w:val="0"/>
          <w:numId w:val="41"/>
        </w:numPr>
        <w:spacing w:before="100" w:beforeAutospacing="1" w:after="100" w:afterAutospacing="1"/>
        <w:rPr>
          <w:sz w:val="24"/>
          <w:szCs w:val="24"/>
        </w:rPr>
      </w:pPr>
      <w:r w:rsidRPr="00DD4651">
        <w:rPr>
          <w:sz w:val="24"/>
          <w:szCs w:val="24"/>
        </w:rPr>
        <w:t>sie ermöglicht den Selbstständigen, Kontakte zu knüpfen und Partnerschaften einzugehen.</w:t>
      </w:r>
    </w:p>
    <w:p w:rsidR="00DD4651" w:rsidRPr="00DD4651" w:rsidRDefault="00DD4651" w:rsidP="00DD4651">
      <w:pPr>
        <w:pStyle w:val="berschrift3"/>
        <w:rPr>
          <w:rFonts w:ascii="Times New Roman" w:hAnsi="Times New Roman" w:cs="Times New Roman"/>
          <w:color w:val="auto"/>
          <w:sz w:val="32"/>
          <w:szCs w:val="32"/>
        </w:rPr>
      </w:pPr>
      <w:r w:rsidRPr="00DD4651">
        <w:rPr>
          <w:rFonts w:ascii="Times New Roman" w:hAnsi="Times New Roman" w:cs="Times New Roman"/>
          <w:color w:val="auto"/>
          <w:sz w:val="32"/>
          <w:szCs w:val="32"/>
        </w:rPr>
        <w:t>Fazit</w:t>
      </w:r>
    </w:p>
    <w:p w:rsidR="00DD4651" w:rsidRDefault="00DD4651" w:rsidP="00DD4651">
      <w:pPr>
        <w:pStyle w:val="StandardWeb"/>
      </w:pPr>
      <w:r w:rsidRPr="00DD4651">
        <w:t>Mit der Gründung der neuen Xing Gruppe zum Thema "erfolgreich selbstständig" hat die auf Selbstständigkeit spezialisierte Plattform selbstsaendigkeit.de ein dringendes Bedürfnis aufgegriffen. Alle Selbstständigen, ob Gründer Freiberufler, Unternehmer oder KMU, erhalten die Möglichkeit, die sie in ihrer Selbstständigkeit berührenden Probleme zu erörtern, Feedback einzuholen, weiterführende Kontakte zu knüpfen oder strategische Partnerschaften einzugehen, oder knapp formuliert, erfolgreich selbstständig zu sein und zu bleiben.</w:t>
      </w:r>
    </w:p>
    <w:p w:rsidR="00FE4CED" w:rsidRDefault="00FE4CED" w:rsidP="00DD4651">
      <w:pPr>
        <w:pStyle w:val="StandardWeb"/>
      </w:pPr>
    </w:p>
    <w:p w:rsidR="00FE4CED" w:rsidRPr="00DD4651" w:rsidRDefault="00FE4CED" w:rsidP="00DD4651">
      <w:pPr>
        <w:pStyle w:val="StandardWeb"/>
      </w:pPr>
      <w:r>
        <w:rPr>
          <w:rStyle w:val="Fett"/>
        </w:rPr>
        <w:t>Über Selbststaendigkeit.de:</w:t>
      </w:r>
      <w:r>
        <w:br/>
        <w:t>Selbststaendigkeit.de ist das Portal für Gründer, Unternehmer, Selbstständige, KMUs und alle, die sich für die berufliche Selbstständigkeit interessieren.</w:t>
      </w:r>
      <w:r>
        <w:br/>
      </w:r>
      <w:r>
        <w:br/>
        <w:t xml:space="preserve">Unser Ziel ist es, Sie zu unterstützen - und zwar beim selbstständig werden und bleiben. Auf diese Weise wollen wir die Selbstständigkeit in Deutschland weiter fördern. Dafür bieten wir Existenzgründern, Unternehmern, Selbstständigen und KMUs News aus der Gründer- und Unternehmerszene, Know-How zur Existenzgründung, hilfreiches Wissen und Tipps für Selbstständige, ein Beraternetzwerk für Unternehmens-, Steuer- und Rechtsberater, interessante Rabatte für Existenzgründer, unseren Newsletter mit kostenlosen Tipps und </w:t>
      </w:r>
      <w:r>
        <w:lastRenderedPageBreak/>
        <w:t>Empfehlungen sowie vielfältige Werbemöglichkeiten.</w:t>
      </w:r>
      <w:r>
        <w:br/>
      </w:r>
      <w:r>
        <w:br/>
        <w:t xml:space="preserve">Mehr Informationen finden Sie auf der Webseite: </w:t>
      </w:r>
      <w:r>
        <w:br/>
      </w:r>
      <w:hyperlink r:id="rId9" w:history="1">
        <w:r w:rsidRPr="00071569">
          <w:rPr>
            <w:rStyle w:val="Hyperlink"/>
          </w:rPr>
          <w:t>https://selbststaendigkeit.de</w:t>
        </w:r>
      </w:hyperlink>
      <w:r>
        <w:t>.</w:t>
      </w:r>
    </w:p>
    <w:p w:rsidR="00786C3B" w:rsidRDefault="00786C3B" w:rsidP="00DD4651">
      <w:pPr>
        <w:rPr>
          <w:sz w:val="24"/>
          <w:szCs w:val="24"/>
        </w:rPr>
      </w:pPr>
    </w:p>
    <w:p w:rsidR="00FE4CED" w:rsidRPr="00FE4CED" w:rsidRDefault="00FE4CED" w:rsidP="00FE4CED">
      <w:pPr>
        <w:rPr>
          <w:sz w:val="24"/>
          <w:szCs w:val="24"/>
        </w:rPr>
      </w:pPr>
      <w:r w:rsidRPr="00FE4CED">
        <w:rPr>
          <w:b/>
          <w:bCs/>
          <w:sz w:val="24"/>
          <w:szCs w:val="24"/>
        </w:rPr>
        <w:t>Firmenkontakt</w:t>
      </w:r>
      <w:r w:rsidRPr="00FE4CED">
        <w:rPr>
          <w:sz w:val="24"/>
          <w:szCs w:val="24"/>
        </w:rPr>
        <w:br/>
        <w:t>Selbststaendigkeit.de Service UG</w:t>
      </w:r>
      <w:r w:rsidRPr="00FE4CED">
        <w:rPr>
          <w:sz w:val="24"/>
          <w:szCs w:val="24"/>
        </w:rPr>
        <w:br/>
        <w:t>Roul Radeke</w:t>
      </w:r>
      <w:r w:rsidRPr="00FE4CED">
        <w:rPr>
          <w:sz w:val="24"/>
          <w:szCs w:val="24"/>
        </w:rPr>
        <w:br/>
      </w:r>
      <w:proofErr w:type="spellStart"/>
      <w:r w:rsidRPr="00FE4CED">
        <w:rPr>
          <w:sz w:val="24"/>
          <w:szCs w:val="24"/>
        </w:rPr>
        <w:t>Moltkestrasse</w:t>
      </w:r>
      <w:proofErr w:type="spellEnd"/>
      <w:r w:rsidRPr="00FE4CED">
        <w:rPr>
          <w:sz w:val="24"/>
          <w:szCs w:val="24"/>
        </w:rPr>
        <w:t xml:space="preserve"> 59</w:t>
      </w:r>
      <w:r w:rsidRPr="00FE4CED">
        <w:rPr>
          <w:sz w:val="24"/>
          <w:szCs w:val="24"/>
        </w:rPr>
        <w:br/>
        <w:t>47058 Duisburg</w:t>
      </w:r>
      <w:r w:rsidRPr="00FE4CED">
        <w:rPr>
          <w:sz w:val="24"/>
          <w:szCs w:val="24"/>
        </w:rPr>
        <w:br/>
        <w:t>Tel.: 0251 9811575377</w:t>
      </w:r>
      <w:r w:rsidRPr="00FE4CED">
        <w:rPr>
          <w:sz w:val="24"/>
          <w:szCs w:val="24"/>
        </w:rPr>
        <w:br/>
        <w:t>E-Mail: info@selbststaendigkeit.de</w:t>
      </w:r>
      <w:r w:rsidRPr="00FE4CED">
        <w:rPr>
          <w:sz w:val="24"/>
          <w:szCs w:val="24"/>
        </w:rPr>
        <w:br/>
        <w:t>Web: https://selbststaendigkeit.de</w:t>
      </w:r>
    </w:p>
    <w:p w:rsidR="00FE4CED" w:rsidRDefault="00FE4CED" w:rsidP="00FE4CED">
      <w:pPr>
        <w:rPr>
          <w:b/>
          <w:bCs/>
          <w:sz w:val="24"/>
          <w:szCs w:val="24"/>
        </w:rPr>
      </w:pPr>
    </w:p>
    <w:p w:rsidR="00FE4CED" w:rsidRPr="00FE4CED" w:rsidRDefault="00FE4CED" w:rsidP="00FE4CED">
      <w:pPr>
        <w:rPr>
          <w:sz w:val="24"/>
          <w:szCs w:val="24"/>
        </w:rPr>
      </w:pPr>
      <w:r w:rsidRPr="00FE4CED">
        <w:rPr>
          <w:b/>
          <w:bCs/>
          <w:sz w:val="24"/>
          <w:szCs w:val="24"/>
        </w:rPr>
        <w:t>Pressekontakt</w:t>
      </w:r>
      <w:r w:rsidRPr="00FE4CED">
        <w:rPr>
          <w:sz w:val="24"/>
          <w:szCs w:val="24"/>
        </w:rPr>
        <w:br/>
        <w:t>Selbststaendigkeit.de Service UG</w:t>
      </w:r>
      <w:r w:rsidRPr="00FE4CED">
        <w:rPr>
          <w:sz w:val="24"/>
          <w:szCs w:val="24"/>
        </w:rPr>
        <w:br/>
        <w:t>Roul Radeke</w:t>
      </w:r>
      <w:r w:rsidRPr="00FE4CED">
        <w:rPr>
          <w:sz w:val="24"/>
          <w:szCs w:val="24"/>
        </w:rPr>
        <w:br/>
      </w:r>
      <w:proofErr w:type="spellStart"/>
      <w:r w:rsidRPr="00FE4CED">
        <w:rPr>
          <w:sz w:val="24"/>
          <w:szCs w:val="24"/>
        </w:rPr>
        <w:t>Moltkestrasse</w:t>
      </w:r>
      <w:proofErr w:type="spellEnd"/>
      <w:r w:rsidRPr="00FE4CED">
        <w:rPr>
          <w:sz w:val="24"/>
          <w:szCs w:val="24"/>
        </w:rPr>
        <w:t xml:space="preserve"> 59</w:t>
      </w:r>
      <w:r w:rsidRPr="00FE4CED">
        <w:rPr>
          <w:sz w:val="24"/>
          <w:szCs w:val="24"/>
        </w:rPr>
        <w:br/>
        <w:t>47058 Duisburg</w:t>
      </w:r>
      <w:r w:rsidRPr="00FE4CED">
        <w:rPr>
          <w:sz w:val="24"/>
          <w:szCs w:val="24"/>
        </w:rPr>
        <w:br/>
        <w:t>Tel.: 0251 9811575377</w:t>
      </w:r>
      <w:r w:rsidRPr="00FE4CED">
        <w:rPr>
          <w:sz w:val="24"/>
          <w:szCs w:val="24"/>
        </w:rPr>
        <w:br/>
        <w:t>E-Mail: info@selbststaendigkeit.de</w:t>
      </w:r>
      <w:r w:rsidRPr="00FE4CED">
        <w:rPr>
          <w:sz w:val="24"/>
          <w:szCs w:val="24"/>
        </w:rPr>
        <w:br/>
        <w:t>Web: http://www.selbststaendigkeit.de</w:t>
      </w:r>
    </w:p>
    <w:p w:rsidR="00FE4CED" w:rsidRPr="00DD4651" w:rsidRDefault="00FE4CED" w:rsidP="00DD4651">
      <w:pPr>
        <w:rPr>
          <w:sz w:val="24"/>
          <w:szCs w:val="24"/>
        </w:rPr>
      </w:pPr>
    </w:p>
    <w:sectPr w:rsidR="00FE4CED" w:rsidRPr="00DD4651" w:rsidSect="00491B9C">
      <w:headerReference w:type="default" r:id="rId10"/>
      <w:pgSz w:w="11907" w:h="16840" w:code="9"/>
      <w:pgMar w:top="2410" w:right="1418" w:bottom="1134" w:left="1418"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CD1" w:rsidRDefault="007B6CD1" w:rsidP="00FE4CED">
      <w:r>
        <w:separator/>
      </w:r>
    </w:p>
  </w:endnote>
  <w:endnote w:type="continuationSeparator" w:id="0">
    <w:p w:rsidR="007B6CD1" w:rsidRDefault="007B6CD1" w:rsidP="00FE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CD1" w:rsidRDefault="007B6CD1" w:rsidP="00FE4CED">
      <w:r>
        <w:separator/>
      </w:r>
    </w:p>
  </w:footnote>
  <w:footnote w:type="continuationSeparator" w:id="0">
    <w:p w:rsidR="007B6CD1" w:rsidRDefault="007B6CD1" w:rsidP="00FE4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CED" w:rsidRDefault="00FE4CED">
    <w:pPr>
      <w:pStyle w:val="Kopfzeile"/>
    </w:pPr>
    <w:r w:rsidRPr="00FE4CED">
      <w:drawing>
        <wp:inline distT="0" distB="0" distL="0" distR="0" wp14:anchorId="0B4B8DEB" wp14:editId="459C94A3">
          <wp:extent cx="2133600" cy="32600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22834" cy="3549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0B2"/>
    <w:multiLevelType w:val="multilevel"/>
    <w:tmpl w:val="47BE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81CC2"/>
    <w:multiLevelType w:val="multilevel"/>
    <w:tmpl w:val="EABA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C58CD"/>
    <w:multiLevelType w:val="multilevel"/>
    <w:tmpl w:val="F59E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711DD"/>
    <w:multiLevelType w:val="multilevel"/>
    <w:tmpl w:val="F9B8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25DF6"/>
    <w:multiLevelType w:val="multilevel"/>
    <w:tmpl w:val="C93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7756C"/>
    <w:multiLevelType w:val="multilevel"/>
    <w:tmpl w:val="0812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06EE9"/>
    <w:multiLevelType w:val="multilevel"/>
    <w:tmpl w:val="7798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0B72F5"/>
    <w:multiLevelType w:val="multilevel"/>
    <w:tmpl w:val="FEA6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16CC4"/>
    <w:multiLevelType w:val="multilevel"/>
    <w:tmpl w:val="E0B8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1B5160"/>
    <w:multiLevelType w:val="multilevel"/>
    <w:tmpl w:val="0DDA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7A128F"/>
    <w:multiLevelType w:val="multilevel"/>
    <w:tmpl w:val="75CC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507162"/>
    <w:multiLevelType w:val="hybridMultilevel"/>
    <w:tmpl w:val="14E03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B87204"/>
    <w:multiLevelType w:val="multilevel"/>
    <w:tmpl w:val="BBA8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2779A5"/>
    <w:multiLevelType w:val="multilevel"/>
    <w:tmpl w:val="F79C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151AD8"/>
    <w:multiLevelType w:val="multilevel"/>
    <w:tmpl w:val="1B14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CC091B"/>
    <w:multiLevelType w:val="multilevel"/>
    <w:tmpl w:val="0F52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751490"/>
    <w:multiLevelType w:val="multilevel"/>
    <w:tmpl w:val="1B12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9E3A4F"/>
    <w:multiLevelType w:val="multilevel"/>
    <w:tmpl w:val="3FAE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021E1D"/>
    <w:multiLevelType w:val="multilevel"/>
    <w:tmpl w:val="D380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78143D"/>
    <w:multiLevelType w:val="multilevel"/>
    <w:tmpl w:val="3848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144A28"/>
    <w:multiLevelType w:val="multilevel"/>
    <w:tmpl w:val="46BA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6E15C2"/>
    <w:multiLevelType w:val="multilevel"/>
    <w:tmpl w:val="CC00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256C77"/>
    <w:multiLevelType w:val="multilevel"/>
    <w:tmpl w:val="CBF2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DC5CD5"/>
    <w:multiLevelType w:val="multilevel"/>
    <w:tmpl w:val="208C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81599B"/>
    <w:multiLevelType w:val="multilevel"/>
    <w:tmpl w:val="BDB6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6F7CEB"/>
    <w:multiLevelType w:val="multilevel"/>
    <w:tmpl w:val="181A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E575A5"/>
    <w:multiLevelType w:val="multilevel"/>
    <w:tmpl w:val="33EC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E408EC"/>
    <w:multiLevelType w:val="multilevel"/>
    <w:tmpl w:val="0282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8F1A4B"/>
    <w:multiLevelType w:val="hybridMultilevel"/>
    <w:tmpl w:val="DF402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AAD198C"/>
    <w:multiLevelType w:val="multilevel"/>
    <w:tmpl w:val="9A74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920A0D"/>
    <w:multiLevelType w:val="hybridMultilevel"/>
    <w:tmpl w:val="6D5E1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8377C74"/>
    <w:multiLevelType w:val="multilevel"/>
    <w:tmpl w:val="9A8E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AC6B17"/>
    <w:multiLevelType w:val="multilevel"/>
    <w:tmpl w:val="3584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5278EB"/>
    <w:multiLevelType w:val="multilevel"/>
    <w:tmpl w:val="56FC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F31056"/>
    <w:multiLevelType w:val="multilevel"/>
    <w:tmpl w:val="CCAA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CA2A01"/>
    <w:multiLevelType w:val="multilevel"/>
    <w:tmpl w:val="58E2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7B1108"/>
    <w:multiLevelType w:val="multilevel"/>
    <w:tmpl w:val="096C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DE3984"/>
    <w:multiLevelType w:val="multilevel"/>
    <w:tmpl w:val="6B54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AB6F17"/>
    <w:multiLevelType w:val="multilevel"/>
    <w:tmpl w:val="1D38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8C4CF0"/>
    <w:multiLevelType w:val="multilevel"/>
    <w:tmpl w:val="9A04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D705A7"/>
    <w:multiLevelType w:val="multilevel"/>
    <w:tmpl w:val="ED22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9"/>
  </w:num>
  <w:num w:numId="3">
    <w:abstractNumId w:val="15"/>
  </w:num>
  <w:num w:numId="4">
    <w:abstractNumId w:val="20"/>
  </w:num>
  <w:num w:numId="5">
    <w:abstractNumId w:val="0"/>
  </w:num>
  <w:num w:numId="6">
    <w:abstractNumId w:val="32"/>
  </w:num>
  <w:num w:numId="7">
    <w:abstractNumId w:val="8"/>
  </w:num>
  <w:num w:numId="8">
    <w:abstractNumId w:val="31"/>
  </w:num>
  <w:num w:numId="9">
    <w:abstractNumId w:val="36"/>
  </w:num>
  <w:num w:numId="10">
    <w:abstractNumId w:val="2"/>
  </w:num>
  <w:num w:numId="11">
    <w:abstractNumId w:val="13"/>
  </w:num>
  <w:num w:numId="12">
    <w:abstractNumId w:val="14"/>
  </w:num>
  <w:num w:numId="13">
    <w:abstractNumId w:val="40"/>
  </w:num>
  <w:num w:numId="14">
    <w:abstractNumId w:val="35"/>
  </w:num>
  <w:num w:numId="15">
    <w:abstractNumId w:val="3"/>
  </w:num>
  <w:num w:numId="16">
    <w:abstractNumId w:val="6"/>
  </w:num>
  <w:num w:numId="17">
    <w:abstractNumId w:val="33"/>
  </w:num>
  <w:num w:numId="18">
    <w:abstractNumId w:val="12"/>
  </w:num>
  <w:num w:numId="19">
    <w:abstractNumId w:val="16"/>
  </w:num>
  <w:num w:numId="20">
    <w:abstractNumId w:val="19"/>
  </w:num>
  <w:num w:numId="21">
    <w:abstractNumId w:val="9"/>
  </w:num>
  <w:num w:numId="22">
    <w:abstractNumId w:val="38"/>
  </w:num>
  <w:num w:numId="23">
    <w:abstractNumId w:val="1"/>
  </w:num>
  <w:num w:numId="24">
    <w:abstractNumId w:val="22"/>
  </w:num>
  <w:num w:numId="25">
    <w:abstractNumId w:val="18"/>
  </w:num>
  <w:num w:numId="26">
    <w:abstractNumId w:val="27"/>
  </w:num>
  <w:num w:numId="27">
    <w:abstractNumId w:val="34"/>
  </w:num>
  <w:num w:numId="28">
    <w:abstractNumId w:val="29"/>
  </w:num>
  <w:num w:numId="29">
    <w:abstractNumId w:val="25"/>
  </w:num>
  <w:num w:numId="30">
    <w:abstractNumId w:val="21"/>
  </w:num>
  <w:num w:numId="31">
    <w:abstractNumId w:val="23"/>
  </w:num>
  <w:num w:numId="32">
    <w:abstractNumId w:val="7"/>
  </w:num>
  <w:num w:numId="33">
    <w:abstractNumId w:val="5"/>
  </w:num>
  <w:num w:numId="34">
    <w:abstractNumId w:val="4"/>
  </w:num>
  <w:num w:numId="35">
    <w:abstractNumId w:val="10"/>
  </w:num>
  <w:num w:numId="36">
    <w:abstractNumId w:val="17"/>
  </w:num>
  <w:num w:numId="37">
    <w:abstractNumId w:val="28"/>
  </w:num>
  <w:num w:numId="38">
    <w:abstractNumId w:val="11"/>
  </w:num>
  <w:num w:numId="39">
    <w:abstractNumId w:val="30"/>
  </w:num>
  <w:num w:numId="40">
    <w:abstractNumId w:val="26"/>
  </w:num>
  <w:num w:numId="41">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21"/>
    <w:rsid w:val="00012DAE"/>
    <w:rsid w:val="00015CD9"/>
    <w:rsid w:val="00022EF8"/>
    <w:rsid w:val="0007523A"/>
    <w:rsid w:val="00077C9A"/>
    <w:rsid w:val="0009705B"/>
    <w:rsid w:val="000A394A"/>
    <w:rsid w:val="000A54E0"/>
    <w:rsid w:val="000B302D"/>
    <w:rsid w:val="000C0F5E"/>
    <w:rsid w:val="000C5BF3"/>
    <w:rsid w:val="000C7A12"/>
    <w:rsid w:val="000E7EB6"/>
    <w:rsid w:val="000F371C"/>
    <w:rsid w:val="00100A1F"/>
    <w:rsid w:val="00105A54"/>
    <w:rsid w:val="001070FA"/>
    <w:rsid w:val="001072FE"/>
    <w:rsid w:val="001275B1"/>
    <w:rsid w:val="00130B5D"/>
    <w:rsid w:val="001712BA"/>
    <w:rsid w:val="001A7B45"/>
    <w:rsid w:val="001B2505"/>
    <w:rsid w:val="001C1416"/>
    <w:rsid w:val="001E755F"/>
    <w:rsid w:val="001F1F22"/>
    <w:rsid w:val="001F6E73"/>
    <w:rsid w:val="00200E35"/>
    <w:rsid w:val="0021549B"/>
    <w:rsid w:val="00233526"/>
    <w:rsid w:val="0024662C"/>
    <w:rsid w:val="00255B0B"/>
    <w:rsid w:val="00274103"/>
    <w:rsid w:val="00275183"/>
    <w:rsid w:val="00276E23"/>
    <w:rsid w:val="002A16A9"/>
    <w:rsid w:val="002A2E75"/>
    <w:rsid w:val="002B030F"/>
    <w:rsid w:val="002C0730"/>
    <w:rsid w:val="002C48D9"/>
    <w:rsid w:val="002C502D"/>
    <w:rsid w:val="002D17BE"/>
    <w:rsid w:val="003168A8"/>
    <w:rsid w:val="00320B33"/>
    <w:rsid w:val="003218CF"/>
    <w:rsid w:val="00361803"/>
    <w:rsid w:val="00363257"/>
    <w:rsid w:val="003B2B37"/>
    <w:rsid w:val="003B3B7B"/>
    <w:rsid w:val="003C0265"/>
    <w:rsid w:val="003F097D"/>
    <w:rsid w:val="00405503"/>
    <w:rsid w:val="0044541C"/>
    <w:rsid w:val="004507AD"/>
    <w:rsid w:val="004512CF"/>
    <w:rsid w:val="00452450"/>
    <w:rsid w:val="00462770"/>
    <w:rsid w:val="004723A7"/>
    <w:rsid w:val="00491B9C"/>
    <w:rsid w:val="004A22AE"/>
    <w:rsid w:val="004E666B"/>
    <w:rsid w:val="004F55CD"/>
    <w:rsid w:val="005013BE"/>
    <w:rsid w:val="00503C84"/>
    <w:rsid w:val="00510BF7"/>
    <w:rsid w:val="005113E7"/>
    <w:rsid w:val="00527406"/>
    <w:rsid w:val="00550148"/>
    <w:rsid w:val="00585C6C"/>
    <w:rsid w:val="005A04A1"/>
    <w:rsid w:val="005A3922"/>
    <w:rsid w:val="005B15A9"/>
    <w:rsid w:val="005C447B"/>
    <w:rsid w:val="005D4285"/>
    <w:rsid w:val="005E32E5"/>
    <w:rsid w:val="00601203"/>
    <w:rsid w:val="0060749A"/>
    <w:rsid w:val="0062243D"/>
    <w:rsid w:val="00632E49"/>
    <w:rsid w:val="00645800"/>
    <w:rsid w:val="006464F2"/>
    <w:rsid w:val="006902D0"/>
    <w:rsid w:val="00695CE0"/>
    <w:rsid w:val="006A557C"/>
    <w:rsid w:val="006C1199"/>
    <w:rsid w:val="006D3F29"/>
    <w:rsid w:val="006D448A"/>
    <w:rsid w:val="006D7522"/>
    <w:rsid w:val="006F782C"/>
    <w:rsid w:val="00705E60"/>
    <w:rsid w:val="00744A77"/>
    <w:rsid w:val="007664EF"/>
    <w:rsid w:val="00767EDC"/>
    <w:rsid w:val="00786C3B"/>
    <w:rsid w:val="007958D6"/>
    <w:rsid w:val="007B3FC8"/>
    <w:rsid w:val="007B6CD1"/>
    <w:rsid w:val="007C3355"/>
    <w:rsid w:val="007D7632"/>
    <w:rsid w:val="007F7816"/>
    <w:rsid w:val="0080247C"/>
    <w:rsid w:val="00807D7F"/>
    <w:rsid w:val="008119CE"/>
    <w:rsid w:val="00816449"/>
    <w:rsid w:val="008237DA"/>
    <w:rsid w:val="008344F5"/>
    <w:rsid w:val="0084090F"/>
    <w:rsid w:val="00840A56"/>
    <w:rsid w:val="00841267"/>
    <w:rsid w:val="00847188"/>
    <w:rsid w:val="00850C6E"/>
    <w:rsid w:val="00856AAC"/>
    <w:rsid w:val="00860D36"/>
    <w:rsid w:val="00870298"/>
    <w:rsid w:val="008751BD"/>
    <w:rsid w:val="0088469C"/>
    <w:rsid w:val="00895E9F"/>
    <w:rsid w:val="008B1EF2"/>
    <w:rsid w:val="008B31BB"/>
    <w:rsid w:val="008C3D0B"/>
    <w:rsid w:val="008C6234"/>
    <w:rsid w:val="008C778B"/>
    <w:rsid w:val="008D0C17"/>
    <w:rsid w:val="008E2B24"/>
    <w:rsid w:val="00910CAF"/>
    <w:rsid w:val="009243E1"/>
    <w:rsid w:val="009326B5"/>
    <w:rsid w:val="00952696"/>
    <w:rsid w:val="00955B21"/>
    <w:rsid w:val="009665CA"/>
    <w:rsid w:val="00970994"/>
    <w:rsid w:val="0097179B"/>
    <w:rsid w:val="00992542"/>
    <w:rsid w:val="009950D3"/>
    <w:rsid w:val="00996934"/>
    <w:rsid w:val="009A22BC"/>
    <w:rsid w:val="009A4FD6"/>
    <w:rsid w:val="009B077E"/>
    <w:rsid w:val="009B1E71"/>
    <w:rsid w:val="009C4868"/>
    <w:rsid w:val="009C5253"/>
    <w:rsid w:val="009D09BF"/>
    <w:rsid w:val="009E24E7"/>
    <w:rsid w:val="009F4B3F"/>
    <w:rsid w:val="00A04CD0"/>
    <w:rsid w:val="00A222D9"/>
    <w:rsid w:val="00A368AD"/>
    <w:rsid w:val="00A650B3"/>
    <w:rsid w:val="00A74BAD"/>
    <w:rsid w:val="00A87C46"/>
    <w:rsid w:val="00A9175B"/>
    <w:rsid w:val="00A965B5"/>
    <w:rsid w:val="00AA30F8"/>
    <w:rsid w:val="00AB0FE5"/>
    <w:rsid w:val="00AE4B0C"/>
    <w:rsid w:val="00AF2EC5"/>
    <w:rsid w:val="00AF7FCE"/>
    <w:rsid w:val="00B210AF"/>
    <w:rsid w:val="00B31C78"/>
    <w:rsid w:val="00B34D65"/>
    <w:rsid w:val="00B51503"/>
    <w:rsid w:val="00B53DAF"/>
    <w:rsid w:val="00B62396"/>
    <w:rsid w:val="00B663D8"/>
    <w:rsid w:val="00B71190"/>
    <w:rsid w:val="00B77ACB"/>
    <w:rsid w:val="00B8113A"/>
    <w:rsid w:val="00B9053A"/>
    <w:rsid w:val="00B913AA"/>
    <w:rsid w:val="00B91C3A"/>
    <w:rsid w:val="00B9270A"/>
    <w:rsid w:val="00BA47DD"/>
    <w:rsid w:val="00BB548A"/>
    <w:rsid w:val="00BC2946"/>
    <w:rsid w:val="00BE404A"/>
    <w:rsid w:val="00C034F4"/>
    <w:rsid w:val="00C121D1"/>
    <w:rsid w:val="00C17F57"/>
    <w:rsid w:val="00C55E9F"/>
    <w:rsid w:val="00C570EC"/>
    <w:rsid w:val="00C65945"/>
    <w:rsid w:val="00C90881"/>
    <w:rsid w:val="00CA3495"/>
    <w:rsid w:val="00CD1A0A"/>
    <w:rsid w:val="00CD4021"/>
    <w:rsid w:val="00CE7E84"/>
    <w:rsid w:val="00CF65A5"/>
    <w:rsid w:val="00D1322B"/>
    <w:rsid w:val="00D15E3E"/>
    <w:rsid w:val="00D21590"/>
    <w:rsid w:val="00D473DD"/>
    <w:rsid w:val="00D54A92"/>
    <w:rsid w:val="00DB4C61"/>
    <w:rsid w:val="00DC6133"/>
    <w:rsid w:val="00DD4651"/>
    <w:rsid w:val="00E0137B"/>
    <w:rsid w:val="00E1144C"/>
    <w:rsid w:val="00E360A8"/>
    <w:rsid w:val="00E423B0"/>
    <w:rsid w:val="00E44970"/>
    <w:rsid w:val="00E72905"/>
    <w:rsid w:val="00E80E49"/>
    <w:rsid w:val="00EA020F"/>
    <w:rsid w:val="00EB2E74"/>
    <w:rsid w:val="00EC147E"/>
    <w:rsid w:val="00ED414C"/>
    <w:rsid w:val="00F032EF"/>
    <w:rsid w:val="00F30ECD"/>
    <w:rsid w:val="00F35EF3"/>
    <w:rsid w:val="00F37864"/>
    <w:rsid w:val="00F41996"/>
    <w:rsid w:val="00F47A5E"/>
    <w:rsid w:val="00F54F36"/>
    <w:rsid w:val="00F55ECD"/>
    <w:rsid w:val="00F763B8"/>
    <w:rsid w:val="00F8045E"/>
    <w:rsid w:val="00F823CE"/>
    <w:rsid w:val="00F869F4"/>
    <w:rsid w:val="00F94B21"/>
    <w:rsid w:val="00F9742D"/>
    <w:rsid w:val="00FB25A7"/>
    <w:rsid w:val="00FD3DF4"/>
    <w:rsid w:val="00FE4CED"/>
    <w:rsid w:val="00FF0302"/>
    <w:rsid w:val="00FF66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C9C7A"/>
  <w15:docId w15:val="{3BDFB553-7863-457E-895B-205513B6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1322B"/>
  </w:style>
  <w:style w:type="paragraph" w:styleId="berschrift1">
    <w:name w:val="heading 1"/>
    <w:basedOn w:val="Standard"/>
    <w:link w:val="berschrift1Zchn"/>
    <w:uiPriority w:val="9"/>
    <w:qFormat/>
    <w:rsid w:val="00BA47DD"/>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BA47DD"/>
    <w:pPr>
      <w:spacing w:before="100" w:beforeAutospacing="1" w:after="100" w:afterAutospacing="1"/>
      <w:outlineLvl w:val="1"/>
    </w:pPr>
    <w:rPr>
      <w:b/>
      <w:bCs/>
      <w:sz w:val="36"/>
      <w:szCs w:val="36"/>
    </w:rPr>
  </w:style>
  <w:style w:type="paragraph" w:styleId="berschrift3">
    <w:name w:val="heading 3"/>
    <w:basedOn w:val="Standard"/>
    <w:next w:val="Standard"/>
    <w:link w:val="berschrift3Zchn"/>
    <w:semiHidden/>
    <w:unhideWhenUsed/>
    <w:qFormat/>
    <w:rsid w:val="00DD465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A47DD"/>
    <w:rPr>
      <w:b/>
      <w:bCs/>
      <w:kern w:val="36"/>
      <w:sz w:val="48"/>
      <w:szCs w:val="48"/>
    </w:rPr>
  </w:style>
  <w:style w:type="character" w:customStyle="1" w:styleId="berschrift2Zchn">
    <w:name w:val="Überschrift 2 Zchn"/>
    <w:basedOn w:val="Absatz-Standardschriftart"/>
    <w:link w:val="berschrift2"/>
    <w:uiPriority w:val="9"/>
    <w:rsid w:val="00BA47DD"/>
    <w:rPr>
      <w:b/>
      <w:bCs/>
      <w:sz w:val="36"/>
      <w:szCs w:val="36"/>
    </w:rPr>
  </w:style>
  <w:style w:type="character" w:styleId="Fett">
    <w:name w:val="Strong"/>
    <w:basedOn w:val="Absatz-Standardschriftart"/>
    <w:uiPriority w:val="22"/>
    <w:qFormat/>
    <w:rsid w:val="00BA47DD"/>
    <w:rPr>
      <w:b/>
      <w:bCs/>
    </w:rPr>
  </w:style>
  <w:style w:type="paragraph" w:styleId="StandardWeb">
    <w:name w:val="Normal (Web)"/>
    <w:basedOn w:val="Standard"/>
    <w:uiPriority w:val="99"/>
    <w:unhideWhenUsed/>
    <w:rsid w:val="00BA47DD"/>
    <w:pPr>
      <w:spacing w:before="100" w:beforeAutospacing="1" w:after="100" w:afterAutospacing="1"/>
    </w:pPr>
    <w:rPr>
      <w:sz w:val="24"/>
      <w:szCs w:val="24"/>
    </w:rPr>
  </w:style>
  <w:style w:type="paragraph" w:customStyle="1" w:styleId="p1">
    <w:name w:val="p1"/>
    <w:basedOn w:val="Standard"/>
    <w:rsid w:val="009243E1"/>
    <w:pPr>
      <w:spacing w:before="100" w:beforeAutospacing="1" w:after="100" w:afterAutospacing="1"/>
    </w:pPr>
    <w:rPr>
      <w:sz w:val="24"/>
      <w:szCs w:val="24"/>
    </w:rPr>
  </w:style>
  <w:style w:type="character" w:customStyle="1" w:styleId="s1">
    <w:name w:val="s1"/>
    <w:basedOn w:val="Absatz-Standardschriftart"/>
    <w:rsid w:val="009243E1"/>
  </w:style>
  <w:style w:type="character" w:customStyle="1" w:styleId="apple-converted-space">
    <w:name w:val="apple-converted-space"/>
    <w:basedOn w:val="Absatz-Standardschriftart"/>
    <w:rsid w:val="009243E1"/>
  </w:style>
  <w:style w:type="character" w:customStyle="1" w:styleId="s2">
    <w:name w:val="s2"/>
    <w:basedOn w:val="Absatz-Standardschriftart"/>
    <w:rsid w:val="009243E1"/>
  </w:style>
  <w:style w:type="paragraph" w:customStyle="1" w:styleId="p2">
    <w:name w:val="p2"/>
    <w:basedOn w:val="Standard"/>
    <w:rsid w:val="009243E1"/>
    <w:pPr>
      <w:spacing w:before="100" w:beforeAutospacing="1" w:after="100" w:afterAutospacing="1"/>
    </w:pPr>
    <w:rPr>
      <w:sz w:val="24"/>
      <w:szCs w:val="24"/>
    </w:rPr>
  </w:style>
  <w:style w:type="character" w:customStyle="1" w:styleId="berschrift3Zchn">
    <w:name w:val="Überschrift 3 Zchn"/>
    <w:basedOn w:val="Absatz-Standardschriftart"/>
    <w:link w:val="berschrift3"/>
    <w:semiHidden/>
    <w:rsid w:val="00DD4651"/>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rsid w:val="00FE4CED"/>
    <w:pPr>
      <w:tabs>
        <w:tab w:val="center" w:pos="4536"/>
        <w:tab w:val="right" w:pos="9072"/>
      </w:tabs>
    </w:pPr>
  </w:style>
  <w:style w:type="character" w:customStyle="1" w:styleId="KopfzeileZchn">
    <w:name w:val="Kopfzeile Zchn"/>
    <w:basedOn w:val="Absatz-Standardschriftart"/>
    <w:link w:val="Kopfzeile"/>
    <w:uiPriority w:val="99"/>
    <w:rsid w:val="00FE4CED"/>
  </w:style>
  <w:style w:type="paragraph" w:styleId="Fuzeile">
    <w:name w:val="footer"/>
    <w:basedOn w:val="Standard"/>
    <w:link w:val="FuzeileZchn"/>
    <w:unhideWhenUsed/>
    <w:rsid w:val="00FE4CED"/>
    <w:pPr>
      <w:tabs>
        <w:tab w:val="center" w:pos="4536"/>
        <w:tab w:val="right" w:pos="9072"/>
      </w:tabs>
    </w:pPr>
  </w:style>
  <w:style w:type="character" w:customStyle="1" w:styleId="FuzeileZchn">
    <w:name w:val="Fußzeile Zchn"/>
    <w:basedOn w:val="Absatz-Standardschriftart"/>
    <w:link w:val="Fuzeile"/>
    <w:rsid w:val="00FE4CED"/>
  </w:style>
  <w:style w:type="paragraph" w:styleId="Sprechblasentext">
    <w:name w:val="Balloon Text"/>
    <w:basedOn w:val="Standard"/>
    <w:link w:val="SprechblasentextZchn"/>
    <w:rsid w:val="00FE4CED"/>
    <w:rPr>
      <w:rFonts w:ascii="Segoe UI" w:hAnsi="Segoe UI" w:cs="Segoe UI"/>
      <w:sz w:val="18"/>
      <w:szCs w:val="18"/>
    </w:rPr>
  </w:style>
  <w:style w:type="character" w:customStyle="1" w:styleId="SprechblasentextZchn">
    <w:name w:val="Sprechblasentext Zchn"/>
    <w:basedOn w:val="Absatz-Standardschriftart"/>
    <w:link w:val="Sprechblasentext"/>
    <w:rsid w:val="00FE4CED"/>
    <w:rPr>
      <w:rFonts w:ascii="Segoe UI" w:hAnsi="Segoe UI" w:cs="Segoe UI"/>
      <w:sz w:val="18"/>
      <w:szCs w:val="18"/>
    </w:rPr>
  </w:style>
  <w:style w:type="character" w:styleId="Hyperlink">
    <w:name w:val="Hyperlink"/>
    <w:basedOn w:val="Absatz-Standardschriftart"/>
    <w:unhideWhenUsed/>
    <w:rsid w:val="00FE4CED"/>
    <w:rPr>
      <w:color w:val="0000FF" w:themeColor="hyperlink"/>
      <w:u w:val="single"/>
    </w:rPr>
  </w:style>
  <w:style w:type="character" w:styleId="NichtaufgelsteErwhnung">
    <w:name w:val="Unresolved Mention"/>
    <w:basedOn w:val="Absatz-Standardschriftart"/>
    <w:uiPriority w:val="99"/>
    <w:semiHidden/>
    <w:unhideWhenUsed/>
    <w:rsid w:val="00FE4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8127">
      <w:bodyDiv w:val="1"/>
      <w:marLeft w:val="0"/>
      <w:marRight w:val="0"/>
      <w:marTop w:val="0"/>
      <w:marBottom w:val="0"/>
      <w:divBdr>
        <w:top w:val="none" w:sz="0" w:space="0" w:color="auto"/>
        <w:left w:val="none" w:sz="0" w:space="0" w:color="auto"/>
        <w:bottom w:val="none" w:sz="0" w:space="0" w:color="auto"/>
        <w:right w:val="none" w:sz="0" w:space="0" w:color="auto"/>
      </w:divBdr>
    </w:div>
    <w:div w:id="234515206">
      <w:bodyDiv w:val="1"/>
      <w:marLeft w:val="0"/>
      <w:marRight w:val="0"/>
      <w:marTop w:val="0"/>
      <w:marBottom w:val="0"/>
      <w:divBdr>
        <w:top w:val="none" w:sz="0" w:space="0" w:color="auto"/>
        <w:left w:val="none" w:sz="0" w:space="0" w:color="auto"/>
        <w:bottom w:val="none" w:sz="0" w:space="0" w:color="auto"/>
        <w:right w:val="none" w:sz="0" w:space="0" w:color="auto"/>
      </w:divBdr>
    </w:div>
    <w:div w:id="408115901">
      <w:bodyDiv w:val="1"/>
      <w:marLeft w:val="0"/>
      <w:marRight w:val="0"/>
      <w:marTop w:val="0"/>
      <w:marBottom w:val="0"/>
      <w:divBdr>
        <w:top w:val="none" w:sz="0" w:space="0" w:color="auto"/>
        <w:left w:val="none" w:sz="0" w:space="0" w:color="auto"/>
        <w:bottom w:val="none" w:sz="0" w:space="0" w:color="auto"/>
        <w:right w:val="none" w:sz="0" w:space="0" w:color="auto"/>
      </w:divBdr>
    </w:div>
    <w:div w:id="733432326">
      <w:bodyDiv w:val="1"/>
      <w:marLeft w:val="0"/>
      <w:marRight w:val="0"/>
      <w:marTop w:val="0"/>
      <w:marBottom w:val="0"/>
      <w:divBdr>
        <w:top w:val="none" w:sz="0" w:space="0" w:color="auto"/>
        <w:left w:val="none" w:sz="0" w:space="0" w:color="auto"/>
        <w:bottom w:val="none" w:sz="0" w:space="0" w:color="auto"/>
        <w:right w:val="none" w:sz="0" w:space="0" w:color="auto"/>
      </w:divBdr>
      <w:divsChild>
        <w:div w:id="815806957">
          <w:marLeft w:val="0"/>
          <w:marRight w:val="0"/>
          <w:marTop w:val="0"/>
          <w:marBottom w:val="0"/>
          <w:divBdr>
            <w:top w:val="none" w:sz="0" w:space="0" w:color="auto"/>
            <w:left w:val="none" w:sz="0" w:space="0" w:color="auto"/>
            <w:bottom w:val="none" w:sz="0" w:space="0" w:color="auto"/>
            <w:right w:val="none" w:sz="0" w:space="0" w:color="auto"/>
          </w:divBdr>
        </w:div>
        <w:div w:id="1688750173">
          <w:marLeft w:val="0"/>
          <w:marRight w:val="0"/>
          <w:marTop w:val="0"/>
          <w:marBottom w:val="0"/>
          <w:divBdr>
            <w:top w:val="none" w:sz="0" w:space="0" w:color="auto"/>
            <w:left w:val="none" w:sz="0" w:space="0" w:color="auto"/>
            <w:bottom w:val="none" w:sz="0" w:space="0" w:color="auto"/>
            <w:right w:val="none" w:sz="0" w:space="0" w:color="auto"/>
          </w:divBdr>
        </w:div>
      </w:divsChild>
    </w:div>
    <w:div w:id="747728175">
      <w:bodyDiv w:val="1"/>
      <w:marLeft w:val="0"/>
      <w:marRight w:val="0"/>
      <w:marTop w:val="0"/>
      <w:marBottom w:val="0"/>
      <w:divBdr>
        <w:top w:val="none" w:sz="0" w:space="0" w:color="auto"/>
        <w:left w:val="none" w:sz="0" w:space="0" w:color="auto"/>
        <w:bottom w:val="none" w:sz="0" w:space="0" w:color="auto"/>
        <w:right w:val="none" w:sz="0" w:space="0" w:color="auto"/>
      </w:divBdr>
    </w:div>
    <w:div w:id="1090157277">
      <w:bodyDiv w:val="1"/>
      <w:marLeft w:val="0"/>
      <w:marRight w:val="0"/>
      <w:marTop w:val="0"/>
      <w:marBottom w:val="0"/>
      <w:divBdr>
        <w:top w:val="none" w:sz="0" w:space="0" w:color="auto"/>
        <w:left w:val="none" w:sz="0" w:space="0" w:color="auto"/>
        <w:bottom w:val="none" w:sz="0" w:space="0" w:color="auto"/>
        <w:right w:val="none" w:sz="0" w:space="0" w:color="auto"/>
      </w:divBdr>
      <w:divsChild>
        <w:div w:id="1484934057">
          <w:marLeft w:val="0"/>
          <w:marRight w:val="0"/>
          <w:marTop w:val="0"/>
          <w:marBottom w:val="0"/>
          <w:divBdr>
            <w:top w:val="none" w:sz="0" w:space="0" w:color="auto"/>
            <w:left w:val="none" w:sz="0" w:space="0" w:color="auto"/>
            <w:bottom w:val="none" w:sz="0" w:space="0" w:color="auto"/>
            <w:right w:val="none" w:sz="0" w:space="0" w:color="auto"/>
          </w:divBdr>
        </w:div>
      </w:divsChild>
    </w:div>
    <w:div w:id="1296453119">
      <w:bodyDiv w:val="1"/>
      <w:marLeft w:val="0"/>
      <w:marRight w:val="0"/>
      <w:marTop w:val="0"/>
      <w:marBottom w:val="0"/>
      <w:divBdr>
        <w:top w:val="none" w:sz="0" w:space="0" w:color="auto"/>
        <w:left w:val="none" w:sz="0" w:space="0" w:color="auto"/>
        <w:bottom w:val="none" w:sz="0" w:space="0" w:color="auto"/>
        <w:right w:val="none" w:sz="0" w:space="0" w:color="auto"/>
      </w:divBdr>
    </w:div>
    <w:div w:id="1398672323">
      <w:bodyDiv w:val="1"/>
      <w:marLeft w:val="0"/>
      <w:marRight w:val="0"/>
      <w:marTop w:val="0"/>
      <w:marBottom w:val="0"/>
      <w:divBdr>
        <w:top w:val="none" w:sz="0" w:space="0" w:color="auto"/>
        <w:left w:val="none" w:sz="0" w:space="0" w:color="auto"/>
        <w:bottom w:val="none" w:sz="0" w:space="0" w:color="auto"/>
        <w:right w:val="none" w:sz="0" w:space="0" w:color="auto"/>
      </w:divBdr>
    </w:div>
    <w:div w:id="1602957166">
      <w:bodyDiv w:val="1"/>
      <w:marLeft w:val="0"/>
      <w:marRight w:val="0"/>
      <w:marTop w:val="0"/>
      <w:marBottom w:val="0"/>
      <w:divBdr>
        <w:top w:val="none" w:sz="0" w:space="0" w:color="auto"/>
        <w:left w:val="none" w:sz="0" w:space="0" w:color="auto"/>
        <w:bottom w:val="none" w:sz="0" w:space="0" w:color="auto"/>
        <w:right w:val="none" w:sz="0" w:space="0" w:color="auto"/>
      </w:divBdr>
    </w:div>
    <w:div w:id="1794597671">
      <w:bodyDiv w:val="1"/>
      <w:marLeft w:val="0"/>
      <w:marRight w:val="0"/>
      <w:marTop w:val="0"/>
      <w:marBottom w:val="0"/>
      <w:divBdr>
        <w:top w:val="none" w:sz="0" w:space="0" w:color="auto"/>
        <w:left w:val="none" w:sz="0" w:space="0" w:color="auto"/>
        <w:bottom w:val="none" w:sz="0" w:space="0" w:color="auto"/>
        <w:right w:val="none" w:sz="0" w:space="0" w:color="auto"/>
      </w:divBdr>
    </w:div>
    <w:div w:id="1882328608">
      <w:bodyDiv w:val="1"/>
      <w:marLeft w:val="0"/>
      <w:marRight w:val="0"/>
      <w:marTop w:val="0"/>
      <w:marBottom w:val="0"/>
      <w:divBdr>
        <w:top w:val="none" w:sz="0" w:space="0" w:color="auto"/>
        <w:left w:val="none" w:sz="0" w:space="0" w:color="auto"/>
        <w:bottom w:val="none" w:sz="0" w:space="0" w:color="auto"/>
        <w:right w:val="none" w:sz="0" w:space="0" w:color="auto"/>
      </w:divBdr>
    </w:div>
    <w:div w:id="191477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ing.com/communities/groups/erfolgreich-selbststaendig-6bbc-1098664" TargetMode="External"/><Relationship Id="rId3" Type="http://schemas.openxmlformats.org/officeDocument/2006/relationships/settings" Target="settings.xml"/><Relationship Id="rId7" Type="http://schemas.openxmlformats.org/officeDocument/2006/relationships/hyperlink" Target="https://www.xing.com/communities/groups/erfolgreich-selbststaendig-6bbc-10986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lbststaendigkei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5152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ThyssenKrupp IT Services GmbH</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TLR</cp:lastModifiedBy>
  <cp:revision>2</cp:revision>
  <cp:lastPrinted>2017-12-13T09:41:00Z</cp:lastPrinted>
  <dcterms:created xsi:type="dcterms:W3CDTF">2019-05-10T15:27:00Z</dcterms:created>
  <dcterms:modified xsi:type="dcterms:W3CDTF">2019-05-10T15:27:00Z</dcterms:modified>
</cp:coreProperties>
</file>